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09" w:rsidRDefault="00BB42E3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Состав управляющего совета МА</w:t>
      </w:r>
      <w:bookmarkStart w:id="0" w:name="_GoBack"/>
      <w:bookmarkEnd w:id="0"/>
      <w:r>
        <w:rPr>
          <w:b/>
          <w:bCs/>
        </w:rPr>
        <w:t>ОУ ДО ДЮСШ № 2 г.Зеи: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Директор ДЮСШ № 2 г.Зеи - </w:t>
      </w:r>
      <w:r>
        <w:t>Н.М. Шумилина.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Представитель учредителя ДЮСШ №2 - </w:t>
      </w:r>
      <w:r>
        <w:t>Максимишина О.В.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Представитель администрации ДЮСШ № 2 </w:t>
      </w:r>
      <w:r>
        <w:t>- Жиркова М.А.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Представители от педагогических работников ДЮСШ № 2:</w:t>
      </w:r>
    </w:p>
    <w:p w:rsidR="00164409" w:rsidRDefault="00BB42E3">
      <w:pPr>
        <w:pStyle w:val="1"/>
        <w:shd w:val="clear" w:color="auto" w:fill="auto"/>
      </w:pPr>
      <w:r>
        <w:t>Филинов В.Л (тренер-преподаватель ДЮСШ № 2)</w:t>
      </w:r>
    </w:p>
    <w:p w:rsidR="00164409" w:rsidRDefault="00BB42E3">
      <w:pPr>
        <w:pStyle w:val="1"/>
        <w:shd w:val="clear" w:color="auto" w:fill="auto"/>
        <w:spacing w:after="320"/>
      </w:pPr>
      <w:r>
        <w:t>Силак Н.Г. (тренер-преподаватель ДЮСШ № 2)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Представители иных заинтересованных лиц:</w:t>
      </w:r>
    </w:p>
    <w:p w:rsidR="00164409" w:rsidRDefault="00BB42E3">
      <w:pPr>
        <w:pStyle w:val="1"/>
        <w:shd w:val="clear" w:color="auto" w:fill="auto"/>
      </w:pPr>
      <w:r>
        <w:t>Какта Н.П. (представитель социального партнёра ПАО «РусГидро»-«Зейская ГЭС»)</w:t>
      </w:r>
    </w:p>
    <w:p w:rsidR="00164409" w:rsidRDefault="00BB42E3">
      <w:pPr>
        <w:pStyle w:val="1"/>
        <w:shd w:val="clear" w:color="auto" w:fill="auto"/>
        <w:spacing w:after="320"/>
      </w:pPr>
      <w:r>
        <w:t>Кузнецова А.С. (начальник отдела по физической куль</w:t>
      </w:r>
      <w:r>
        <w:t>туре, спорта и молодёжной политике администрации города Зеи)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Родители обучающихся ДЮСШ № 2:</w:t>
      </w:r>
    </w:p>
    <w:p w:rsidR="00164409" w:rsidRDefault="00BB42E3">
      <w:pPr>
        <w:pStyle w:val="1"/>
        <w:shd w:val="clear" w:color="auto" w:fill="auto"/>
      </w:pPr>
      <w:r>
        <w:t>Сологуб Кристина Владимировна</w:t>
      </w:r>
    </w:p>
    <w:p w:rsidR="00164409" w:rsidRDefault="00BB42E3">
      <w:pPr>
        <w:pStyle w:val="1"/>
        <w:shd w:val="clear" w:color="auto" w:fill="auto"/>
      </w:pPr>
      <w:r>
        <w:t>Миронов Дмитрий Александрович</w:t>
      </w:r>
    </w:p>
    <w:p w:rsidR="00164409" w:rsidRDefault="00BB42E3">
      <w:pPr>
        <w:pStyle w:val="1"/>
        <w:shd w:val="clear" w:color="auto" w:fill="auto"/>
      </w:pPr>
      <w:r>
        <w:t>Анисимов Александр Владимирович</w:t>
      </w:r>
    </w:p>
    <w:p w:rsidR="00164409" w:rsidRDefault="00BB42E3">
      <w:pPr>
        <w:pStyle w:val="1"/>
        <w:shd w:val="clear" w:color="auto" w:fill="auto"/>
      </w:pPr>
      <w:r>
        <w:t>Алеханова Юлия Борисовна</w:t>
      </w:r>
    </w:p>
    <w:p w:rsidR="00164409" w:rsidRDefault="00BB42E3">
      <w:pPr>
        <w:pStyle w:val="1"/>
        <w:shd w:val="clear" w:color="auto" w:fill="auto"/>
      </w:pPr>
      <w:r>
        <w:t>Бордакова Оксана Павловна</w:t>
      </w:r>
    </w:p>
    <w:p w:rsidR="00164409" w:rsidRDefault="00BB42E3">
      <w:pPr>
        <w:pStyle w:val="1"/>
        <w:shd w:val="clear" w:color="auto" w:fill="auto"/>
      </w:pPr>
      <w:r>
        <w:t>Баранова Надежда Анат</w:t>
      </w:r>
      <w:r>
        <w:t>ольевна</w:t>
      </w:r>
    </w:p>
    <w:p w:rsidR="00164409" w:rsidRDefault="00BB42E3">
      <w:pPr>
        <w:pStyle w:val="1"/>
        <w:shd w:val="clear" w:color="auto" w:fill="auto"/>
      </w:pPr>
      <w:r>
        <w:t>Политыко Наталья Юрьевна</w:t>
      </w:r>
    </w:p>
    <w:p w:rsidR="00164409" w:rsidRDefault="00BB42E3">
      <w:pPr>
        <w:pStyle w:val="1"/>
        <w:shd w:val="clear" w:color="auto" w:fill="auto"/>
      </w:pPr>
      <w:r>
        <w:t>Туркина Светлана Викторовна</w:t>
      </w:r>
    </w:p>
    <w:p w:rsidR="00164409" w:rsidRDefault="00BB42E3">
      <w:pPr>
        <w:pStyle w:val="1"/>
        <w:shd w:val="clear" w:color="auto" w:fill="auto"/>
        <w:spacing w:after="320"/>
      </w:pPr>
      <w:r>
        <w:t>Неверовская Любовь Викторовна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Обучающиеся ДЮСШ № 2:</w:t>
      </w:r>
    </w:p>
    <w:p w:rsidR="00164409" w:rsidRDefault="00BB42E3">
      <w:pPr>
        <w:pStyle w:val="1"/>
        <w:shd w:val="clear" w:color="auto" w:fill="auto"/>
      </w:pPr>
      <w:r>
        <w:t>Зенин Никита</w:t>
      </w:r>
    </w:p>
    <w:p w:rsidR="00164409" w:rsidRDefault="00BB42E3">
      <w:pPr>
        <w:pStyle w:val="1"/>
        <w:shd w:val="clear" w:color="auto" w:fill="auto"/>
        <w:spacing w:after="320"/>
      </w:pPr>
      <w:r>
        <w:t>Щербина Алёна</w:t>
      </w:r>
    </w:p>
    <w:sectPr w:rsidR="00164409">
      <w:pgSz w:w="11900" w:h="16840"/>
      <w:pgMar w:top="1119" w:right="804" w:bottom="1119" w:left="1655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42E3">
      <w:r>
        <w:separator/>
      </w:r>
    </w:p>
  </w:endnote>
  <w:endnote w:type="continuationSeparator" w:id="0">
    <w:p w:rsidR="00000000" w:rsidRDefault="00BB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09" w:rsidRDefault="00164409"/>
  </w:footnote>
  <w:footnote w:type="continuationSeparator" w:id="0">
    <w:p w:rsidR="00164409" w:rsidRDefault="001644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9"/>
    <w:rsid w:val="00164409"/>
    <w:rsid w:val="00B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D02D-6497-4703-8336-9946A73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2022-03-17T00:30:00Z</dcterms:created>
  <dcterms:modified xsi:type="dcterms:W3CDTF">2022-03-17T00:30:00Z</dcterms:modified>
</cp:coreProperties>
</file>