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C" w:rsidRDefault="009F1D7C" w:rsidP="009F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9F1D7C" w:rsidRDefault="009F1D7C" w:rsidP="009F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</w:t>
      </w:r>
    </w:p>
    <w:p w:rsidR="009F1D7C" w:rsidRDefault="009F1D7C" w:rsidP="009F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ДЮСШ №2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9F1D7C" w:rsidRDefault="009F1D7C" w:rsidP="009F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В.В.Смирнов</w:t>
      </w:r>
      <w:proofErr w:type="spellEnd"/>
    </w:p>
    <w:p w:rsidR="009F1D7C" w:rsidRDefault="009F1D7C" w:rsidP="009F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2015г.</w:t>
      </w:r>
    </w:p>
    <w:p w:rsidR="009F1D7C" w:rsidRDefault="009F1D7C" w:rsidP="009F1D7C">
      <w:pPr>
        <w:pStyle w:val="5"/>
        <w:jc w:val="center"/>
        <w:rPr>
          <w:b/>
          <w:sz w:val="32"/>
          <w:szCs w:val="32"/>
        </w:rPr>
      </w:pPr>
    </w:p>
    <w:p w:rsidR="009F1D7C" w:rsidRDefault="009F1D7C" w:rsidP="009F1D7C">
      <w:pPr>
        <w:pStyle w:val="5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Л О Ж Е Н И Е</w:t>
      </w:r>
    </w:p>
    <w:p w:rsidR="009F1D7C" w:rsidRDefault="00BC037E" w:rsidP="009F1D7C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 Первенства</w:t>
      </w:r>
      <w:bookmarkStart w:id="0" w:name="_GoBack"/>
      <w:bookmarkEnd w:id="0"/>
      <w:r w:rsidR="009F1D7C">
        <w:rPr>
          <w:b/>
          <w:sz w:val="28"/>
          <w:szCs w:val="28"/>
        </w:rPr>
        <w:t xml:space="preserve"> ДЮСШ №2 г. </w:t>
      </w:r>
      <w:proofErr w:type="spellStart"/>
      <w:r w:rsidR="009F1D7C">
        <w:rPr>
          <w:b/>
          <w:sz w:val="28"/>
          <w:szCs w:val="28"/>
        </w:rPr>
        <w:t>Зеи</w:t>
      </w:r>
      <w:proofErr w:type="spellEnd"/>
    </w:p>
    <w:p w:rsidR="009F1D7C" w:rsidRDefault="009F1D7C" w:rsidP="009F1D7C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хоккею с шайбой среди команд детей  2007г.р. и младше посвящённые Дню Энергетика и 40-летнему юбилею </w:t>
      </w:r>
      <w:proofErr w:type="spellStart"/>
      <w:r>
        <w:rPr>
          <w:b/>
          <w:sz w:val="28"/>
          <w:szCs w:val="28"/>
        </w:rPr>
        <w:t>Зейской</w:t>
      </w:r>
      <w:proofErr w:type="spellEnd"/>
      <w:r>
        <w:rPr>
          <w:b/>
          <w:sz w:val="28"/>
          <w:szCs w:val="28"/>
        </w:rPr>
        <w:t xml:space="preserve"> ГЭС.</w:t>
      </w:r>
      <w:proofErr w:type="gramEnd"/>
    </w:p>
    <w:p w:rsidR="009F1D7C" w:rsidRDefault="009F1D7C" w:rsidP="009F1D7C">
      <w:pPr>
        <w:pStyle w:val="4"/>
        <w:jc w:val="left"/>
        <w:rPr>
          <w:b/>
          <w:sz w:val="28"/>
          <w:szCs w:val="28"/>
        </w:rPr>
      </w:pPr>
    </w:p>
    <w:p w:rsidR="009F1D7C" w:rsidRDefault="009F1D7C" w:rsidP="009F1D7C">
      <w:pPr>
        <w:pStyle w:val="4"/>
        <w:jc w:val="left"/>
        <w:rPr>
          <w:sz w:val="28"/>
          <w:szCs w:val="28"/>
        </w:rPr>
      </w:pPr>
    </w:p>
    <w:p w:rsidR="009F1D7C" w:rsidRDefault="009F1D7C" w:rsidP="009F1D7C">
      <w:pPr>
        <w:pStyle w:val="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задачи:</w:t>
      </w:r>
    </w:p>
    <w:p w:rsidR="009F1D7C" w:rsidRDefault="009F1D7C" w:rsidP="009F1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спортивного мастерства игры в хоккей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D7C" w:rsidRDefault="009F1D7C" w:rsidP="009F1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сильнейшей команды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D7C" w:rsidRDefault="009F1D7C" w:rsidP="009F1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пропаганда </w:t>
      </w:r>
      <w:r>
        <w:rPr>
          <w:rFonts w:ascii="Times New Roman" w:hAnsi="Times New Roman" w:cs="Times New Roman"/>
          <w:sz w:val="28"/>
          <w:szCs w:val="28"/>
        </w:rPr>
        <w:t xml:space="preserve">хоккея и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 Обеспечение безопасности участников и зрителей: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целях достижения необходимой безопасности зрителей и участников во время соревнований, произвести предварительную проверку условий, инструкций «О мерах безопасности при проведении спортивных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D7C" w:rsidRDefault="009F1D7C" w:rsidP="009F1D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 безопасности  возлагается на главного судью соревнований</w:t>
      </w:r>
    </w:p>
    <w:p w:rsidR="009F1D7C" w:rsidRDefault="009F1D7C" w:rsidP="009F1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Страхование участников:</w:t>
      </w:r>
    </w:p>
    <w:p w:rsidR="009F1D7C" w:rsidRDefault="009F1D7C" w:rsidP="009F1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Участие в соревнованиях осуществляется при наличии договора страхования о страховании несчастных случаев, жизни и здоровья,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предъявляется на заседании судейской коллегии.</w:t>
      </w:r>
    </w:p>
    <w:p w:rsidR="009F1D7C" w:rsidRDefault="009F1D7C" w:rsidP="009F1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проведением соревнований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1D7C" w:rsidRDefault="009F1D7C" w:rsidP="009F1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Непосредственное проведение соревнований возлагается на судейскую коллегию из сотрудников детско-юношеской спортивной школы №2.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5.     Сроки и место проведения турнира: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Первенство ДЮСШ №2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хоккею с шайбой проводится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4 декабря в 15.00 на ледовом корте МОБУ СОШ №5. 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7-8 декабря в 18.30 на ледовом корте МОБУ СОШ №5.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Открытие турнира 4 декабря в 14.50</w:t>
      </w:r>
    </w:p>
    <w:p w:rsidR="009F1D7C" w:rsidRDefault="009F1D7C" w:rsidP="009F1D7C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Участники соревнований: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игроки, возраст которых 2007г.р. и младше 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организованы в единую команду и имеют своего представителя.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игроки должны иметь защиту: (наколенник, защиту паха, налокотник, нагрудник, хоккейный шлем)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иметь название.</w:t>
      </w:r>
    </w:p>
    <w:p w:rsidR="009F1D7C" w:rsidRDefault="009F1D7C" w:rsidP="009F1D7C">
      <w:pPr>
        <w:spacing w:after="0" w:line="24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Порядок проведения турнира и определение победителей: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по правилам игры в хоккей с шайбой.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проходит в один круг.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команд определяется по сумме набранных очков в результате проведённых игр.</w:t>
      </w:r>
    </w:p>
    <w:p w:rsidR="009F1D7C" w:rsidRDefault="009F1D7C" w:rsidP="009F1D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основное время присуждается – 3 очка</w:t>
      </w:r>
    </w:p>
    <w:p w:rsidR="009F1D7C" w:rsidRDefault="009F1D7C" w:rsidP="009F1D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дополнительное время – 2 очка</w:t>
      </w:r>
    </w:p>
    <w:p w:rsidR="009F1D7C" w:rsidRDefault="009F1D7C" w:rsidP="009F1D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в дополнительное время – 1 очко</w:t>
      </w:r>
    </w:p>
    <w:p w:rsidR="009F1D7C" w:rsidRDefault="009F1D7C" w:rsidP="009F1D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ничью обеим командам – 1 очко</w:t>
      </w:r>
    </w:p>
    <w:p w:rsidR="009F1D7C" w:rsidRDefault="009F1D7C" w:rsidP="009F1D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– 0 очков</w:t>
      </w:r>
    </w:p>
    <w:p w:rsidR="009F1D7C" w:rsidRDefault="009F1D7C" w:rsidP="009F1D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 победитель определяется по личным встречам между собой, разнице заброшенных и пропущенных шайб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серии штрафных ударов.</w:t>
      </w:r>
    </w:p>
    <w:p w:rsidR="009F1D7C" w:rsidRDefault="009F1D7C" w:rsidP="009F1D7C">
      <w:pPr>
        <w:spacing w:after="0" w:line="24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  Награждение:</w:t>
      </w:r>
    </w:p>
    <w:p w:rsidR="009F1D7C" w:rsidRDefault="009F1D7C" w:rsidP="009F1D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 медалями грамотами, все игроки получают  шоколад.</w:t>
      </w:r>
    </w:p>
    <w:p w:rsidR="009F1D7C" w:rsidRDefault="009F1D7C" w:rsidP="009F1D7C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     Финансовые расходы: </w:t>
      </w:r>
    </w:p>
    <w:p w:rsidR="009F1D7C" w:rsidRDefault="009F1D7C" w:rsidP="009F1D7C">
      <w:pPr>
        <w:numPr>
          <w:ilvl w:val="2"/>
          <w:numId w:val="3"/>
        </w:num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расходы, связанные с проведением соревнований подготовкой ледовой площадки, награждением участников несет ДЮСШ № 2</w:t>
      </w:r>
    </w:p>
    <w:p w:rsidR="009F1D7C" w:rsidRDefault="009F1D7C" w:rsidP="009F1D7C">
      <w:pPr>
        <w:numPr>
          <w:ilvl w:val="2"/>
          <w:numId w:val="3"/>
        </w:num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командированию, проезду, размещению, питанию команд несут командирующие организации.</w:t>
      </w:r>
    </w:p>
    <w:p w:rsidR="009F1D7C" w:rsidRDefault="009F1D7C" w:rsidP="009F1D7C">
      <w:pPr>
        <w:pStyle w:val="a3"/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9F1D7C" w:rsidRDefault="009F1D7C" w:rsidP="009F1D7C">
      <w:pPr>
        <w:pStyle w:val="a3"/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9F1D7C" w:rsidRDefault="009F1D7C" w:rsidP="009F1D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турнире: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 состоится 3 декабря 2015 года в 16.00часов в павильоне ледового корта  МОБУ СОШ №5. Представителям команд иметь при себе заявку на участие в турнире в установленной форме. </w:t>
      </w:r>
    </w:p>
    <w:p w:rsidR="009F1D7C" w:rsidRDefault="009F1D7C" w:rsidP="009F1D7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D7C" w:rsidRDefault="009F1D7C" w:rsidP="009F1D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и главный судья соревнований  –  Юрий  Алексеевич  Шадрин. 8-914-571-38 15</w:t>
      </w: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(416 58) 3-07-78 – методист  ДЮСШ №2 Светлана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</w:p>
    <w:p w:rsidR="009F1D7C" w:rsidRDefault="009F1D7C" w:rsidP="009F1D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7C" w:rsidRDefault="009F1D7C" w:rsidP="009F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6367D6" w:rsidRDefault="006367D6"/>
    <w:sectPr w:rsidR="0063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9"/>
    <w:multiLevelType w:val="hybridMultilevel"/>
    <w:tmpl w:val="B54A45C8"/>
    <w:lvl w:ilvl="0" w:tplc="5670691A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83057AF"/>
    <w:multiLevelType w:val="hybridMultilevel"/>
    <w:tmpl w:val="9600F3C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38340F7"/>
    <w:multiLevelType w:val="hybridMultilevel"/>
    <w:tmpl w:val="2964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703"/>
    <w:multiLevelType w:val="hybridMultilevel"/>
    <w:tmpl w:val="75EEC27A"/>
    <w:lvl w:ilvl="0" w:tplc="72F47DFA">
      <w:start w:val="10"/>
      <w:numFmt w:val="decimal"/>
      <w:lvlText w:val="%1."/>
      <w:lvlJc w:val="left"/>
      <w:pPr>
        <w:ind w:left="660" w:hanging="37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0"/>
    <w:rsid w:val="006367D6"/>
    <w:rsid w:val="00737930"/>
    <w:rsid w:val="008E5A20"/>
    <w:rsid w:val="009F1D7C"/>
    <w:rsid w:val="00B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7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1D7C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F1D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1D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1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7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1D7C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F1D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1D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F1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2016-02-08T02:49:00Z</dcterms:created>
  <dcterms:modified xsi:type="dcterms:W3CDTF">2016-02-08T03:00:00Z</dcterms:modified>
</cp:coreProperties>
</file>